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39" w:rsidRPr="001C3B39" w:rsidRDefault="004D53B1" w:rsidP="001C3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C3B39" w:rsidRPr="001C3B39">
        <w:rPr>
          <w:rFonts w:ascii="Times New Roman" w:hAnsi="Times New Roman" w:cs="Times New Roman"/>
          <w:sz w:val="28"/>
          <w:szCs w:val="28"/>
        </w:rPr>
        <w:t>остановлен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AA4591">
        <w:rPr>
          <w:rFonts w:ascii="Times New Roman" w:hAnsi="Times New Roman" w:cs="Times New Roman"/>
          <w:sz w:val="28"/>
          <w:szCs w:val="28"/>
        </w:rPr>
        <w:t xml:space="preserve"> отчётно - выборного</w:t>
      </w:r>
      <w:r w:rsidR="001C3B39" w:rsidRPr="001C3B39">
        <w:rPr>
          <w:rFonts w:ascii="Times New Roman" w:hAnsi="Times New Roman" w:cs="Times New Roman"/>
          <w:sz w:val="28"/>
          <w:szCs w:val="28"/>
        </w:rPr>
        <w:t xml:space="preserve"> собрания  первичной профсоюзной организации</w:t>
      </w:r>
    </w:p>
    <w:p w:rsidR="001C3B39" w:rsidRPr="001C3B39" w:rsidRDefault="001C3B39" w:rsidP="001C3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C3B39">
        <w:rPr>
          <w:rFonts w:ascii="Times New Roman" w:hAnsi="Times New Roman" w:cs="Times New Roman"/>
          <w:sz w:val="28"/>
          <w:szCs w:val="28"/>
        </w:rPr>
        <w:t>Биектауская</w:t>
      </w:r>
      <w:proofErr w:type="spellEnd"/>
      <w:r w:rsidRPr="001C3B3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>Собрание постановляет:</w:t>
      </w:r>
    </w:p>
    <w:p w:rsidR="001C3B39" w:rsidRPr="001C3B39" w:rsidRDefault="004D53B1" w:rsidP="001C3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1C3B39" w:rsidRPr="001C3B39">
        <w:rPr>
          <w:rFonts w:ascii="Times New Roman" w:hAnsi="Times New Roman" w:cs="Times New Roman"/>
          <w:sz w:val="28"/>
          <w:szCs w:val="28"/>
        </w:rPr>
        <w:t>аботу профсоюзного комитета</w:t>
      </w:r>
      <w:r w:rsidR="00AA4591">
        <w:rPr>
          <w:rFonts w:ascii="Times New Roman" w:hAnsi="Times New Roman" w:cs="Times New Roman"/>
          <w:sz w:val="28"/>
          <w:szCs w:val="28"/>
        </w:rPr>
        <w:t xml:space="preserve"> за период с 2019</w:t>
      </w:r>
      <w:r w:rsidR="00196B64">
        <w:rPr>
          <w:rFonts w:ascii="Times New Roman" w:hAnsi="Times New Roman" w:cs="Times New Roman"/>
          <w:sz w:val="28"/>
          <w:szCs w:val="28"/>
        </w:rPr>
        <w:t xml:space="preserve">  по  2023</w:t>
      </w:r>
      <w:r>
        <w:rPr>
          <w:rFonts w:ascii="Times New Roman" w:hAnsi="Times New Roman" w:cs="Times New Roman"/>
          <w:sz w:val="28"/>
          <w:szCs w:val="28"/>
        </w:rPr>
        <w:t xml:space="preserve"> гг. признать</w:t>
      </w:r>
      <w:r w:rsidR="001C3B39" w:rsidRPr="001C3B39">
        <w:rPr>
          <w:rFonts w:ascii="Times New Roman" w:hAnsi="Times New Roman" w:cs="Times New Roman"/>
          <w:sz w:val="28"/>
          <w:szCs w:val="28"/>
        </w:rPr>
        <w:t xml:space="preserve"> удовлетворительной. Доклад ревизионной комиссии утвердить.</w:t>
      </w: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 xml:space="preserve">2. Профсоюзному комитету продолжить работу по защите трудовых прав и профессиональных интересов членов профсоюза, для чего: </w:t>
      </w: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>2.1. Систематически анализировать на профсоюзных собраниях, заседаниях профкома, на совместных с администрацией совещаниях соблюдение правил охраны труда и техники безопасности, морально-психологический климат в коллективе.</w:t>
      </w: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>2.2. Повышать правовую грамотность членов профсоюза, знакомить их с нормами действующего трудового законодательства.</w:t>
      </w:r>
    </w:p>
    <w:p w:rsidR="001C3B39" w:rsidRP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>3. Профкому добиться действенного социального партнерства с администрацией. Своевременно заключать новый  коллективный договор, контролировать ход его выполнения, при необходимости вносить в него дополнения и изменения.</w:t>
      </w:r>
    </w:p>
    <w:p w:rsidR="001C3B39" w:rsidRDefault="001C3B39">
      <w:pPr>
        <w:rPr>
          <w:rFonts w:ascii="Times New Roman" w:hAnsi="Times New Roman" w:cs="Times New Roman"/>
          <w:sz w:val="28"/>
          <w:szCs w:val="28"/>
        </w:rPr>
      </w:pPr>
      <w:r w:rsidRPr="001C3B3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C3B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3B3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председателя первичной профсоюзной организации</w:t>
      </w:r>
      <w:r w:rsidR="004D53B1">
        <w:rPr>
          <w:rFonts w:ascii="Times New Roman" w:hAnsi="Times New Roman" w:cs="Times New Roman"/>
          <w:sz w:val="28"/>
          <w:szCs w:val="28"/>
        </w:rPr>
        <w:t>.</w:t>
      </w:r>
    </w:p>
    <w:p w:rsidR="004D53B1" w:rsidRDefault="004D53B1">
      <w:pPr>
        <w:rPr>
          <w:rFonts w:ascii="Times New Roman" w:hAnsi="Times New Roman" w:cs="Times New Roman"/>
          <w:sz w:val="28"/>
          <w:szCs w:val="28"/>
        </w:rPr>
      </w:pPr>
    </w:p>
    <w:p w:rsidR="004D53B1" w:rsidRDefault="004D5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                               </w:t>
      </w:r>
      <w:r w:rsidRPr="00AA4591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У.</w:t>
      </w:r>
      <w:r w:rsidRPr="00AA4591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4D53B1" w:rsidRDefault="004D5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                                    </w:t>
      </w:r>
      <w:r w:rsidRPr="00AA459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Сафиуллина Ф.Ф.</w:t>
      </w:r>
      <w:r w:rsidRPr="00AA4591">
        <w:rPr>
          <w:rFonts w:ascii="Times New Roman" w:hAnsi="Times New Roman" w:cs="Times New Roman"/>
          <w:sz w:val="28"/>
          <w:szCs w:val="28"/>
        </w:rPr>
        <w:t>/</w:t>
      </w:r>
    </w:p>
    <w:p w:rsidR="00AA4591" w:rsidRDefault="00AA4591">
      <w:pPr>
        <w:rPr>
          <w:rFonts w:ascii="Times New Roman" w:hAnsi="Times New Roman" w:cs="Times New Roman"/>
          <w:sz w:val="28"/>
          <w:szCs w:val="28"/>
        </w:rPr>
      </w:pPr>
    </w:p>
    <w:p w:rsidR="00AA4591" w:rsidRPr="00AA4591" w:rsidRDefault="00AA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bookmarkEnd w:id="0"/>
    </w:p>
    <w:sectPr w:rsidR="00AA4591" w:rsidRPr="00AA4591" w:rsidSect="004D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73D1"/>
    <w:multiLevelType w:val="hybridMultilevel"/>
    <w:tmpl w:val="35429F8A"/>
    <w:lvl w:ilvl="0" w:tplc="F50EA38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3B39"/>
    <w:rsid w:val="00196B64"/>
    <w:rsid w:val="001C3B39"/>
    <w:rsid w:val="00286087"/>
    <w:rsid w:val="004D1009"/>
    <w:rsid w:val="004D53B1"/>
    <w:rsid w:val="00AA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Дамира</cp:lastModifiedBy>
  <cp:revision>4</cp:revision>
  <cp:lastPrinted>2019-04-15T20:47:00Z</cp:lastPrinted>
  <dcterms:created xsi:type="dcterms:W3CDTF">2024-02-18T20:41:00Z</dcterms:created>
  <dcterms:modified xsi:type="dcterms:W3CDTF">2024-03-12T09:35:00Z</dcterms:modified>
</cp:coreProperties>
</file>